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 / Schlafzimner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82768487" name="d6a65c90-da6e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776581" name="d6a65c90-da6e-11f0-9333-59de57f58a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875221" name="519ffd7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9626593" name="519ffd70-da6f-11f0-9333-59de57f58a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EG-OG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3044674" name="9b182040-da6f-11f0-9333-59de57f58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8486365" name="9b182040-da6f-11f0-9333-59de57f58a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Wohnzimner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8159411" name="8b5c36f0-ead7-11f0-821a-63703998088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1771933" name="8b5c36f0-ead7-11f0-821a-63703998088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Schlafzimmer rechts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9508766" name="0015a760-ead8-11f0-821a-63703998088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6072" name="0015a760-ead8-11f0-821a-63703998088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links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9185018" name="1cf1a780-ead8-11f0-821a-63703998088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0995043" name="1cf1a780-ead8-11f0-821a-63703998088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1986665" name="ced6bb20-ead8-11f0-821a-63703998088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7930315" name="ced6bb20-ead8-11f0-821a-63703998088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9145659" name="e92f1da0-ead8-11f0-821a-63703998088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9019931" name="e92f1da0-ead8-11f0-821a-637039980887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